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3F06" w14:textId="31F18A8B" w:rsidR="00747189" w:rsidRDefault="00747189" w:rsidP="00FD55D2">
      <w:pPr>
        <w:spacing w:after="0" w:line="276" w:lineRule="auto"/>
        <w:rPr>
          <w:b/>
          <w:bCs/>
          <w:sz w:val="24"/>
          <w:szCs w:val="24"/>
        </w:rPr>
      </w:pPr>
      <w:r w:rsidRPr="00FD55D2">
        <w:rPr>
          <w:b/>
          <w:bCs/>
          <w:sz w:val="24"/>
          <w:szCs w:val="24"/>
        </w:rPr>
        <w:t xml:space="preserve">Dr. </w:t>
      </w:r>
      <w:r w:rsidR="00EE6AA5" w:rsidRPr="00FD55D2">
        <w:rPr>
          <w:b/>
          <w:bCs/>
          <w:sz w:val="24"/>
          <w:szCs w:val="24"/>
        </w:rPr>
        <w:t>Heidi Grunwald</w:t>
      </w:r>
      <w:r w:rsidRPr="00FD55D2">
        <w:rPr>
          <w:b/>
          <w:bCs/>
          <w:sz w:val="24"/>
          <w:szCs w:val="24"/>
        </w:rPr>
        <w:t>,</w:t>
      </w:r>
      <w:r w:rsidR="00FA48F0" w:rsidRPr="00FD55D2">
        <w:rPr>
          <w:b/>
          <w:bCs/>
          <w:sz w:val="24"/>
          <w:szCs w:val="24"/>
        </w:rPr>
        <w:t xml:space="preserve"> Director of the </w:t>
      </w:r>
      <w:r w:rsidR="00127899" w:rsidRPr="00FD55D2">
        <w:rPr>
          <w:b/>
          <w:bCs/>
          <w:sz w:val="24"/>
          <w:szCs w:val="24"/>
        </w:rPr>
        <w:t>Temple University Institute for Social Research</w:t>
      </w:r>
      <w:r w:rsidR="00FD55D2">
        <w:rPr>
          <w:b/>
          <w:bCs/>
          <w:sz w:val="24"/>
          <w:szCs w:val="24"/>
        </w:rPr>
        <w:t>,</w:t>
      </w:r>
      <w:r w:rsidRPr="00FD55D2">
        <w:rPr>
          <w:b/>
          <w:bCs/>
          <w:sz w:val="24"/>
          <w:szCs w:val="24"/>
        </w:rPr>
        <w:t xml:space="preserve"> </w:t>
      </w:r>
      <w:r w:rsidR="00FA48F0" w:rsidRPr="00FD55D2">
        <w:rPr>
          <w:b/>
          <w:bCs/>
          <w:sz w:val="24"/>
          <w:szCs w:val="24"/>
        </w:rPr>
        <w:t>receives</w:t>
      </w:r>
      <w:r w:rsidRPr="00FD55D2">
        <w:rPr>
          <w:b/>
          <w:bCs/>
          <w:sz w:val="24"/>
          <w:szCs w:val="24"/>
        </w:rPr>
        <w:t xml:space="preserve"> the 202</w:t>
      </w:r>
      <w:r w:rsidR="00FA48F0" w:rsidRPr="00FD55D2">
        <w:rPr>
          <w:b/>
          <w:bCs/>
          <w:sz w:val="24"/>
          <w:szCs w:val="24"/>
        </w:rPr>
        <w:t>3</w:t>
      </w:r>
      <w:r w:rsidRPr="00FD55D2">
        <w:rPr>
          <w:b/>
          <w:bCs/>
          <w:sz w:val="24"/>
          <w:szCs w:val="24"/>
        </w:rPr>
        <w:t xml:space="preserve"> John M. Kennedy Achievement Award </w:t>
      </w:r>
    </w:p>
    <w:p w14:paraId="2329300F" w14:textId="77777777" w:rsidR="00FD55D2" w:rsidRPr="00FD55D2" w:rsidRDefault="00FD55D2" w:rsidP="00FD55D2">
      <w:pPr>
        <w:spacing w:after="0" w:line="276" w:lineRule="auto"/>
        <w:rPr>
          <w:b/>
          <w:bCs/>
          <w:sz w:val="24"/>
          <w:szCs w:val="24"/>
        </w:rPr>
      </w:pPr>
    </w:p>
    <w:p w14:paraId="3F8DB963" w14:textId="7E25629F" w:rsidR="00747189" w:rsidRDefault="00127899" w:rsidP="00FD55D2">
      <w:pPr>
        <w:spacing w:after="0" w:line="276" w:lineRule="auto"/>
        <w:rPr>
          <w:sz w:val="24"/>
          <w:szCs w:val="24"/>
        </w:rPr>
      </w:pPr>
      <w:r w:rsidRPr="00FD55D2">
        <w:rPr>
          <w:sz w:val="24"/>
          <w:szCs w:val="24"/>
        </w:rPr>
        <w:t>Dr. Heidi Grunwald, Director of the Temple University Institute for Social Research</w:t>
      </w:r>
      <w:r w:rsidR="00747189" w:rsidRPr="00FD55D2">
        <w:rPr>
          <w:sz w:val="24"/>
          <w:szCs w:val="24"/>
        </w:rPr>
        <w:t>, has been named the 202</w:t>
      </w:r>
      <w:r w:rsidRPr="00FD55D2">
        <w:rPr>
          <w:sz w:val="24"/>
          <w:szCs w:val="24"/>
        </w:rPr>
        <w:t>3</w:t>
      </w:r>
      <w:r w:rsidR="00747189" w:rsidRPr="00FD55D2">
        <w:rPr>
          <w:sz w:val="24"/>
          <w:szCs w:val="24"/>
        </w:rPr>
        <w:t xml:space="preserve"> John M. Kennedy Achievement Award winner by the Association of Academic Survey Research Organizations (AASRO). A nationally recognized expert in public opinion researc</w:t>
      </w:r>
      <w:r w:rsidR="009921BE" w:rsidRPr="00FD55D2">
        <w:rPr>
          <w:sz w:val="24"/>
          <w:szCs w:val="24"/>
        </w:rPr>
        <w:t>h</w:t>
      </w:r>
      <w:r w:rsidR="00747189" w:rsidRPr="00FD55D2">
        <w:rPr>
          <w:sz w:val="24"/>
          <w:szCs w:val="24"/>
        </w:rPr>
        <w:t xml:space="preserve">, Dr. </w:t>
      </w:r>
      <w:r w:rsidR="009921BE" w:rsidRPr="00FD55D2">
        <w:rPr>
          <w:sz w:val="24"/>
          <w:szCs w:val="24"/>
        </w:rPr>
        <w:t>Grunwald</w:t>
      </w:r>
      <w:r w:rsidR="00747189" w:rsidRPr="00FD55D2">
        <w:rPr>
          <w:sz w:val="24"/>
          <w:szCs w:val="24"/>
        </w:rPr>
        <w:t xml:space="preserve"> is being honored for h</w:t>
      </w:r>
      <w:r w:rsidR="009921BE" w:rsidRPr="00FD55D2">
        <w:rPr>
          <w:sz w:val="24"/>
          <w:szCs w:val="24"/>
        </w:rPr>
        <w:t>er</w:t>
      </w:r>
      <w:r w:rsidR="00747189" w:rsidRPr="00FD55D2">
        <w:rPr>
          <w:sz w:val="24"/>
          <w:szCs w:val="24"/>
        </w:rPr>
        <w:t xml:space="preserve"> service and leadership to the survey research profession, h</w:t>
      </w:r>
      <w:r w:rsidR="00146B6B" w:rsidRPr="00FD55D2">
        <w:rPr>
          <w:sz w:val="24"/>
          <w:szCs w:val="24"/>
        </w:rPr>
        <w:t>er</w:t>
      </w:r>
      <w:r w:rsidR="00747189" w:rsidRPr="00FD55D2">
        <w:rPr>
          <w:sz w:val="24"/>
          <w:szCs w:val="24"/>
        </w:rPr>
        <w:t xml:space="preserve"> </w:t>
      </w:r>
      <w:r w:rsidR="004A1942" w:rsidRPr="00FD55D2">
        <w:rPr>
          <w:sz w:val="24"/>
          <w:szCs w:val="24"/>
        </w:rPr>
        <w:t xml:space="preserve">development of innovative </w:t>
      </w:r>
      <w:r w:rsidR="00747189" w:rsidRPr="00FD55D2">
        <w:rPr>
          <w:sz w:val="24"/>
          <w:szCs w:val="24"/>
        </w:rPr>
        <w:t xml:space="preserve">survey </w:t>
      </w:r>
      <w:r w:rsidR="004A1942" w:rsidRPr="00FD55D2">
        <w:rPr>
          <w:sz w:val="24"/>
          <w:szCs w:val="24"/>
        </w:rPr>
        <w:t xml:space="preserve">research </w:t>
      </w:r>
      <w:r w:rsidR="00747189" w:rsidRPr="00FD55D2">
        <w:rPr>
          <w:sz w:val="24"/>
          <w:szCs w:val="24"/>
        </w:rPr>
        <w:t>method</w:t>
      </w:r>
      <w:r w:rsidR="004A1942" w:rsidRPr="00FD55D2">
        <w:rPr>
          <w:sz w:val="24"/>
          <w:szCs w:val="24"/>
        </w:rPr>
        <w:t>ologies</w:t>
      </w:r>
      <w:r w:rsidR="00747189" w:rsidRPr="00FD55D2">
        <w:rPr>
          <w:sz w:val="24"/>
          <w:szCs w:val="24"/>
        </w:rPr>
        <w:t>, and for h</w:t>
      </w:r>
      <w:r w:rsidR="004A1942" w:rsidRPr="00FD55D2">
        <w:rPr>
          <w:sz w:val="24"/>
          <w:szCs w:val="24"/>
        </w:rPr>
        <w:t>er</w:t>
      </w:r>
      <w:r w:rsidR="00747189" w:rsidRPr="00FD55D2">
        <w:rPr>
          <w:sz w:val="24"/>
          <w:szCs w:val="24"/>
        </w:rPr>
        <w:t xml:space="preserve"> work directing the </w:t>
      </w:r>
      <w:r w:rsidR="004A1942" w:rsidRPr="00FD55D2">
        <w:rPr>
          <w:sz w:val="24"/>
          <w:szCs w:val="24"/>
        </w:rPr>
        <w:t>Temple Institute for Social Research</w:t>
      </w:r>
      <w:r w:rsidR="00747189" w:rsidRPr="00FD55D2">
        <w:rPr>
          <w:sz w:val="24"/>
          <w:szCs w:val="24"/>
        </w:rPr>
        <w:t xml:space="preserve">. </w:t>
      </w:r>
    </w:p>
    <w:p w14:paraId="7B457049" w14:textId="77777777" w:rsidR="00FD55D2" w:rsidRPr="00FD55D2" w:rsidRDefault="00FD55D2" w:rsidP="00FD55D2">
      <w:pPr>
        <w:spacing w:after="0" w:line="276" w:lineRule="auto"/>
        <w:rPr>
          <w:sz w:val="24"/>
          <w:szCs w:val="24"/>
        </w:rPr>
      </w:pPr>
    </w:p>
    <w:p w14:paraId="28EAADD8" w14:textId="5B070EA1" w:rsidR="00791AEE" w:rsidRPr="00FD55D2" w:rsidRDefault="00C95C52" w:rsidP="00FD55D2">
      <w:pPr>
        <w:spacing w:after="0" w:line="276" w:lineRule="auto"/>
        <w:rPr>
          <w:sz w:val="24"/>
          <w:szCs w:val="24"/>
        </w:rPr>
      </w:pPr>
      <w:r w:rsidRPr="00FD55D2">
        <w:rPr>
          <w:sz w:val="24"/>
          <w:szCs w:val="24"/>
        </w:rPr>
        <w:t xml:space="preserve">Dr. Grunwald conceptualized and launched the country’s first municipal multi-mode panel – the highly innovative </w:t>
      </w:r>
      <w:proofErr w:type="spellStart"/>
      <w:r w:rsidRPr="00FD55D2">
        <w:rPr>
          <w:i/>
          <w:iCs/>
          <w:sz w:val="24"/>
          <w:szCs w:val="24"/>
        </w:rPr>
        <w:t>BeHeardPhilly</w:t>
      </w:r>
      <w:proofErr w:type="spellEnd"/>
      <w:r w:rsidRPr="00FD55D2">
        <w:rPr>
          <w:sz w:val="24"/>
          <w:szCs w:val="24"/>
        </w:rPr>
        <w:t xml:space="preserve"> </w:t>
      </w:r>
      <w:r w:rsidR="006165DC" w:rsidRPr="00FD55D2">
        <w:rPr>
          <w:sz w:val="24"/>
          <w:szCs w:val="24"/>
        </w:rPr>
        <w:t>study</w:t>
      </w:r>
      <w:r w:rsidRPr="00FD55D2">
        <w:rPr>
          <w:sz w:val="24"/>
          <w:szCs w:val="24"/>
        </w:rPr>
        <w:t xml:space="preserve">. </w:t>
      </w:r>
      <w:r w:rsidR="00B429F2" w:rsidRPr="00FD55D2">
        <w:rPr>
          <w:sz w:val="24"/>
          <w:szCs w:val="24"/>
        </w:rPr>
        <w:t>Her work developing this survey panel has served as the model for similar panels now employed by other academic survey centers</w:t>
      </w:r>
      <w:r w:rsidR="00237C11" w:rsidRPr="00FD55D2">
        <w:rPr>
          <w:sz w:val="24"/>
          <w:szCs w:val="24"/>
        </w:rPr>
        <w:t xml:space="preserve"> </w:t>
      </w:r>
      <w:r w:rsidR="0022784A" w:rsidRPr="00FD55D2">
        <w:rPr>
          <w:sz w:val="24"/>
          <w:szCs w:val="24"/>
        </w:rPr>
        <w:t xml:space="preserve">across the country </w:t>
      </w:r>
      <w:r w:rsidRPr="00FD55D2">
        <w:rPr>
          <w:sz w:val="24"/>
          <w:szCs w:val="24"/>
        </w:rPr>
        <w:t xml:space="preserve">and she has generously given her time to consult with colleagues on these efforts. </w:t>
      </w:r>
    </w:p>
    <w:p w14:paraId="222A9F67" w14:textId="77777777" w:rsidR="00791AEE" w:rsidRPr="00FD55D2" w:rsidRDefault="00791AEE" w:rsidP="00FD55D2">
      <w:pPr>
        <w:spacing w:after="0" w:line="276" w:lineRule="auto"/>
        <w:rPr>
          <w:sz w:val="24"/>
          <w:szCs w:val="24"/>
        </w:rPr>
      </w:pPr>
    </w:p>
    <w:p w14:paraId="304B24C5" w14:textId="1A5CD13D" w:rsidR="002778CD" w:rsidRPr="00FD55D2" w:rsidRDefault="00F60052" w:rsidP="00FD55D2">
      <w:pPr>
        <w:spacing w:after="0" w:line="276" w:lineRule="auto"/>
        <w:rPr>
          <w:sz w:val="24"/>
          <w:szCs w:val="24"/>
        </w:rPr>
      </w:pPr>
      <w:r w:rsidRPr="00FD55D2">
        <w:rPr>
          <w:sz w:val="24"/>
          <w:szCs w:val="24"/>
        </w:rPr>
        <w:t>AASRO recognizes Dr. Grunwald not only for her substantive contributions to the field</w:t>
      </w:r>
      <w:r w:rsidR="00DE3527" w:rsidRPr="00FD55D2">
        <w:rPr>
          <w:sz w:val="24"/>
          <w:szCs w:val="24"/>
        </w:rPr>
        <w:t xml:space="preserve"> but also for her record of service to the profession. </w:t>
      </w:r>
      <w:r w:rsidR="00EF1FA4" w:rsidRPr="00FD55D2">
        <w:rPr>
          <w:sz w:val="24"/>
          <w:szCs w:val="24"/>
        </w:rPr>
        <w:t>A</w:t>
      </w:r>
      <w:r w:rsidR="006B7A2A" w:rsidRPr="00FD55D2">
        <w:rPr>
          <w:sz w:val="24"/>
          <w:szCs w:val="24"/>
        </w:rPr>
        <w:t>n active member of AASRO since 2009</w:t>
      </w:r>
      <w:r w:rsidR="00EF1FA4" w:rsidRPr="00FD55D2">
        <w:rPr>
          <w:sz w:val="24"/>
          <w:szCs w:val="24"/>
        </w:rPr>
        <w:t>, Dr. Grunwald</w:t>
      </w:r>
      <w:r w:rsidR="006B7A2A" w:rsidRPr="00FD55D2">
        <w:rPr>
          <w:sz w:val="24"/>
          <w:szCs w:val="24"/>
        </w:rPr>
        <w:t xml:space="preserve"> served enthusiastically as Vice President/President/Past President from 2018-2020. In addition, she has also been an active member of </w:t>
      </w:r>
      <w:r w:rsidR="002778CD" w:rsidRPr="00FD55D2">
        <w:rPr>
          <w:sz w:val="24"/>
          <w:szCs w:val="24"/>
        </w:rPr>
        <w:t xml:space="preserve">AAPOR - the </w:t>
      </w:r>
      <w:r w:rsidR="00F21241" w:rsidRPr="00FD55D2">
        <w:rPr>
          <w:sz w:val="24"/>
          <w:szCs w:val="24"/>
        </w:rPr>
        <w:t xml:space="preserve">American </w:t>
      </w:r>
      <w:r w:rsidR="002778CD" w:rsidRPr="00FD55D2">
        <w:rPr>
          <w:sz w:val="24"/>
          <w:szCs w:val="24"/>
        </w:rPr>
        <w:t xml:space="preserve">Association for Public Opinion Research, the national professional organization that </w:t>
      </w:r>
      <w:r w:rsidR="00F21241" w:rsidRPr="00FD55D2">
        <w:rPr>
          <w:sz w:val="24"/>
          <w:szCs w:val="24"/>
        </w:rPr>
        <w:t>represents</w:t>
      </w:r>
      <w:r w:rsidR="002778CD" w:rsidRPr="00FD55D2">
        <w:rPr>
          <w:sz w:val="24"/>
          <w:szCs w:val="24"/>
        </w:rPr>
        <w:t xml:space="preserve"> survey researchers in all four sectors: academic, non-profit, for-profit and government.</w:t>
      </w:r>
    </w:p>
    <w:p w14:paraId="1C1DDB4D" w14:textId="4DCE6279" w:rsidR="002778CD" w:rsidRPr="00FD55D2" w:rsidRDefault="002778CD" w:rsidP="00FD55D2">
      <w:pPr>
        <w:spacing w:after="0" w:line="276" w:lineRule="auto"/>
        <w:rPr>
          <w:sz w:val="24"/>
          <w:szCs w:val="24"/>
        </w:rPr>
      </w:pPr>
    </w:p>
    <w:p w14:paraId="704439FF" w14:textId="6A2F2887" w:rsidR="00747189" w:rsidRPr="00FD55D2" w:rsidRDefault="00747189" w:rsidP="00FD55D2">
      <w:pPr>
        <w:spacing w:after="0" w:line="276" w:lineRule="auto"/>
        <w:rPr>
          <w:sz w:val="24"/>
          <w:szCs w:val="24"/>
        </w:rPr>
      </w:pPr>
      <w:r w:rsidRPr="00FD55D2">
        <w:rPr>
          <w:sz w:val="24"/>
          <w:szCs w:val="24"/>
        </w:rPr>
        <w:t xml:space="preserve">The awarding organization, the Association of Academic Survey Research Organizations or AASRO, is dedicated to supporting and promoting excellence in survey </w:t>
      </w:r>
      <w:proofErr w:type="gramStart"/>
      <w:r w:rsidRPr="00FD55D2">
        <w:rPr>
          <w:sz w:val="24"/>
          <w:szCs w:val="24"/>
        </w:rPr>
        <w:t>research, and</w:t>
      </w:r>
      <w:proofErr w:type="gramEnd"/>
      <w:r w:rsidRPr="00FD55D2">
        <w:rPr>
          <w:sz w:val="24"/>
          <w:szCs w:val="24"/>
        </w:rPr>
        <w:t xml:space="preserve"> training the next generation of survey methodologists and public opinion researchers. Membership is made up of academic survey research organizations from across the country. For more information, visit </w:t>
      </w:r>
      <w:hyperlink r:id="rId4" w:history="1">
        <w:r w:rsidR="00A83A5F" w:rsidRPr="00FD55D2">
          <w:rPr>
            <w:rStyle w:val="Hyperlink"/>
            <w:sz w:val="24"/>
            <w:szCs w:val="24"/>
          </w:rPr>
          <w:t>www.aasro.org</w:t>
        </w:r>
      </w:hyperlink>
      <w:r w:rsidRPr="00FD55D2">
        <w:rPr>
          <w:sz w:val="24"/>
          <w:szCs w:val="24"/>
        </w:rPr>
        <w:t>.</w:t>
      </w:r>
    </w:p>
    <w:p w14:paraId="7F77EF0A" w14:textId="77777777" w:rsidR="00A83A5F" w:rsidRDefault="00A83A5F"/>
    <w:sectPr w:rsidR="00A83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89"/>
    <w:rsid w:val="000003D7"/>
    <w:rsid w:val="00127899"/>
    <w:rsid w:val="00146B6B"/>
    <w:rsid w:val="0022784A"/>
    <w:rsid w:val="00237C11"/>
    <w:rsid w:val="002778CD"/>
    <w:rsid w:val="004A1942"/>
    <w:rsid w:val="006165DC"/>
    <w:rsid w:val="006232EC"/>
    <w:rsid w:val="006B7A2A"/>
    <w:rsid w:val="00747189"/>
    <w:rsid w:val="00764646"/>
    <w:rsid w:val="0078609F"/>
    <w:rsid w:val="00791AEE"/>
    <w:rsid w:val="0079653D"/>
    <w:rsid w:val="00830A95"/>
    <w:rsid w:val="008D3560"/>
    <w:rsid w:val="009921BE"/>
    <w:rsid w:val="009950E5"/>
    <w:rsid w:val="00A83A5F"/>
    <w:rsid w:val="00AA44AB"/>
    <w:rsid w:val="00B429F2"/>
    <w:rsid w:val="00BD1CC6"/>
    <w:rsid w:val="00C95C52"/>
    <w:rsid w:val="00D6067D"/>
    <w:rsid w:val="00DE3527"/>
    <w:rsid w:val="00EE6AA5"/>
    <w:rsid w:val="00EF1FA4"/>
    <w:rsid w:val="00F21241"/>
    <w:rsid w:val="00F60052"/>
    <w:rsid w:val="00FA48F0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2687"/>
  <w15:chartTrackingRefBased/>
  <w15:docId w15:val="{6F706B80-537E-45FE-95A0-42010767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A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as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202cd47-7a56-4baa-99e3-e3b71a7c77dd}" enabled="0" method="" siteId="{e202cd47-7a56-4baa-99e3-e3b71a7c77d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1675</Characters>
  <Application>Microsoft Office Word</Application>
  <DocSecurity>4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Tim</dc:creator>
  <cp:keywords/>
  <dc:description/>
  <cp:lastModifiedBy>Clark, Ashley</cp:lastModifiedBy>
  <cp:revision>2</cp:revision>
  <dcterms:created xsi:type="dcterms:W3CDTF">2023-09-15T05:11:00Z</dcterms:created>
  <dcterms:modified xsi:type="dcterms:W3CDTF">2023-09-15T05:11:00Z</dcterms:modified>
</cp:coreProperties>
</file>